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07FC2CA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0F0D1E">
            <w:t xml:space="preserve">Kettering Health </w:t>
          </w:r>
          <w:r w:rsidR="00CF2D21">
            <w:t>Neurologic P</w:t>
          </w:r>
          <w:r w:rsidR="008B2FFB">
            <w:t>T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BB21F9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7501A3">
            <w:t>7677 Yankee St</w:t>
          </w:r>
          <w:r w:rsidR="002C5051">
            <w:t>reet</w:t>
          </w:r>
          <w:r w:rsidR="00042787">
            <w:t>,</w:t>
          </w:r>
          <w:r w:rsidR="007501A3">
            <w:t xml:space="preserve"> S</w:t>
          </w:r>
          <w:r w:rsidR="002C5051">
            <w:t>ui</w:t>
          </w:r>
          <w:r w:rsidR="007501A3">
            <w:t>te 210</w:t>
          </w:r>
          <w:r w:rsidR="002C5051">
            <w:t>,</w:t>
          </w:r>
          <w:r w:rsidR="007501A3">
            <w:t xml:space="preserve"> </w:t>
          </w:r>
          <w:r w:rsidR="002C5051">
            <w:t>Dayton</w:t>
          </w:r>
          <w:r w:rsidR="007501A3">
            <w:t>, OH 45459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2F4A59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1017A4">
            <w:t>300</w:t>
          </w:r>
        </w:sdtContent>
      </w:sdt>
    </w:p>
    <w:p w14:paraId="531A20A7" w14:textId="462B05D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D87BF2">
            <w:t>1500 patient care hours</w:t>
          </w:r>
        </w:sdtContent>
      </w:sdt>
    </w:p>
    <w:p w14:paraId="2C638408" w14:textId="1BBAF38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A74E7F">
            <w:t xml:space="preserve">150 </w:t>
          </w:r>
          <w:r w:rsidR="005D7C36">
            <w:t>hours of 1:1 mentored clinical training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33EEE9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B3E3A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9D66CE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B3E3A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29946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A16CE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5EE249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504A39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D010E9">
                  <w:t>0</w:t>
                </w:r>
              </w:sdtContent>
            </w:sdt>
          </w:p>
        </w:tc>
      </w:tr>
      <w:tr w:rsidR="00DD2936" w14:paraId="059761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97AF1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4533A1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218DB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4AFE9F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D010E9">
                  <w:t>0</w:t>
                </w:r>
              </w:sdtContent>
            </w:sdt>
          </w:p>
        </w:tc>
      </w:tr>
      <w:tr w:rsidR="00DD2936" w14:paraId="0D3EB6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19515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FE12F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7B5C9F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176E1C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D010E9">
                  <w:t>0</w:t>
                </w:r>
              </w:sdtContent>
            </w:sdt>
          </w:p>
        </w:tc>
      </w:tr>
      <w:tr w:rsidR="00DD2936" w14:paraId="4DED8F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4F6F6F0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716D10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1C6F6C5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1070617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D010E9">
                  <w:t>0</w:t>
                </w:r>
              </w:sdtContent>
            </w:sdt>
          </w:p>
        </w:tc>
      </w:tr>
      <w:tr w:rsidR="00DD2936" w14:paraId="7678B6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280AB5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0192E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3EACD86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6163D5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D010E9">
                  <w:t>0</w:t>
                </w:r>
              </w:sdtContent>
            </w:sdt>
          </w:p>
        </w:tc>
      </w:tr>
      <w:tr w:rsidR="00DD2936" w14:paraId="414F2F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E9DB5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7928CE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3CB91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A3EE53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2364B3">
                  <w:t>0</w:t>
                </w:r>
              </w:sdtContent>
            </w:sdt>
          </w:p>
        </w:tc>
      </w:tr>
      <w:tr w:rsidR="00DD2936" w14:paraId="54F1A7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5FD61B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B585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5897BF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71860B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2364B3">
                  <w:t>0</w:t>
                </w:r>
              </w:sdtContent>
            </w:sdt>
          </w:p>
        </w:tc>
      </w:tr>
      <w:tr w:rsidR="00DD2936" w14:paraId="4EB1F8A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B5AB1B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BA0D6D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81050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2364B3">
                  <w:t>0</w:t>
                </w:r>
                <w:r w:rsidRPr="008016ED">
                  <w:rPr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3C02B3A1" w14:textId="4BB4C8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2364B3">
                  <w:t>0</w:t>
                </w:r>
              </w:sdtContent>
            </w:sdt>
          </w:p>
        </w:tc>
      </w:tr>
      <w:tr w:rsidR="00DD2936" w14:paraId="578937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CD32F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94C763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598928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670E71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2364B3">
                  <w:t>0</w:t>
                </w:r>
              </w:sdtContent>
            </w:sdt>
          </w:p>
        </w:tc>
      </w:tr>
      <w:tr w:rsidR="00DD2936" w14:paraId="547E18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A9BBCF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7B049A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53EB6B9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1FF71B3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2364B3">
                  <w:t>0</w:t>
                </w:r>
              </w:sdtContent>
            </w:sdt>
          </w:p>
        </w:tc>
      </w:tr>
      <w:tr w:rsidR="00DD2936" w14:paraId="030CF4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1283C202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364B3">
                  <w:t>No</w:t>
                </w:r>
              </w:sdtContent>
            </w:sdt>
          </w:p>
        </w:tc>
        <w:tc>
          <w:tcPr>
            <w:tcW w:w="1411" w:type="dxa"/>
          </w:tcPr>
          <w:p w14:paraId="4BB834DD" w14:textId="2071C5B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0EBA873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E236BD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18228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2364B3">
                  <w:t>0</w:t>
                </w:r>
              </w:sdtContent>
            </w:sdt>
          </w:p>
        </w:tc>
      </w:tr>
      <w:tr w:rsidR="00DD2936" w14:paraId="201B916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9BA018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1F948F1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78B5262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7F84B0C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2364B3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DF7E4A" w14:paraId="76E0550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F7E4A" w14:paraId="440816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22C97D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7B4794" w:rsidRPr="007B4794">
                  <w:t>49,682.88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F7E4A" w14:paraId="1F1612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0D769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sdt>
                  <w:sdtPr>
                    <w:id w:val="-358896013"/>
                    <w:placeholder>
                      <w:docPart w:val="BE5084C4A5D84E358A7F7B6802B69994"/>
                    </w:placeholder>
                  </w:sdtPr>
                  <w:sdtContent>
                    <w:r w:rsidR="007A702E" w:rsidRPr="007A702E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898987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CB4150">
                  <w:t>1,000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F7E4A" w14:paraId="20D665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F7E4A" w14:paraId="76C26F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E73B5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249F16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C71B60">
                  <w:t>1,345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F7E4A" w14:paraId="397418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5CE32B31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6163E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21CE53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A85B39">
                  <w:t>2,120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B1F437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0F78A3" w:rsidRPr="000F78A3">
                  <w:t>54,147.88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3972B2A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0F78A3" w:rsidRPr="000F78A3">
                  <w:t>54,147.88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3CAA9512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="003B7043" w:rsidRPr="003B7043"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2019A795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FE5C40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20EAB79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  <w:showingPlcHdr/>
        </w:sdtPr>
        <w:sdtContent>
          <w:r w:rsidR="003B7043" w:rsidRPr="003B7043">
            <w:rPr>
              <w:rStyle w:val="PlaceholderText"/>
            </w:rPr>
            <w:t>Enter the anticipated program start date.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2567E0E6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="003B7043" w:rsidRPr="003B7043"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55FC33F6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  <w:showingPlcHdr/>
        </w:sdtPr>
        <w:sdtContent>
          <w:r w:rsidR="007D5EBA" w:rsidRPr="007D5EBA">
            <w:rPr>
              <w:rStyle w:val="PlaceholderText"/>
            </w:rPr>
            <w:t>Enter the anticipated program start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46A94960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="007D5EBA" w:rsidRPr="007D5EBA"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6A7F2C21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  <w:showingPlcHdr/>
        </w:sdtPr>
        <w:sdtContent>
          <w:r w:rsidR="00967AEB" w:rsidRPr="00967AEB">
            <w:rPr>
              <w:rStyle w:val="PlaceholderText"/>
            </w:rPr>
            <w:t>Enter the anticipated program start date.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13FF0669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 w:rsidR="00967AEB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23B1D880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 w:rsidR="006F3301">
            <w:t>Both close proximity and distant sites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3074ED62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 w:rsidR="006F3301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3C6998A7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6F3301">
            <w:t>Both On-site/Off-site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A242D" w14:textId="77777777" w:rsidR="00FF0ACD" w:rsidRDefault="00FF0ACD" w:rsidP="001743F2">
      <w:pPr>
        <w:spacing w:after="0" w:line="240" w:lineRule="auto"/>
      </w:pPr>
      <w:r>
        <w:separator/>
      </w:r>
    </w:p>
  </w:endnote>
  <w:endnote w:type="continuationSeparator" w:id="0">
    <w:p w14:paraId="46AB292E" w14:textId="77777777" w:rsidR="00FF0ACD" w:rsidRDefault="00FF0ACD" w:rsidP="001743F2">
      <w:pPr>
        <w:spacing w:after="0" w:line="240" w:lineRule="auto"/>
      </w:pPr>
      <w:r>
        <w:continuationSeparator/>
      </w:r>
    </w:p>
  </w:endnote>
  <w:endnote w:type="continuationNotice" w:id="1">
    <w:p w14:paraId="51499CF6" w14:textId="77777777" w:rsidR="00FF0ACD" w:rsidRDefault="00FF0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76B6" w14:textId="77777777" w:rsidR="00FF0ACD" w:rsidRDefault="00FF0ACD" w:rsidP="001743F2">
      <w:pPr>
        <w:spacing w:after="0" w:line="240" w:lineRule="auto"/>
      </w:pPr>
      <w:r>
        <w:separator/>
      </w:r>
    </w:p>
  </w:footnote>
  <w:footnote w:type="continuationSeparator" w:id="0">
    <w:p w14:paraId="76285CD0" w14:textId="77777777" w:rsidR="00FF0ACD" w:rsidRDefault="00FF0ACD" w:rsidP="001743F2">
      <w:pPr>
        <w:spacing w:after="0" w:line="240" w:lineRule="auto"/>
      </w:pPr>
      <w:r>
        <w:continuationSeparator/>
      </w:r>
    </w:p>
  </w:footnote>
  <w:footnote w:type="continuationNotice" w:id="1">
    <w:p w14:paraId="3AC19394" w14:textId="77777777" w:rsidR="00FF0ACD" w:rsidRDefault="00FF0A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2569E"/>
    <w:rsid w:val="000373F8"/>
    <w:rsid w:val="000423EA"/>
    <w:rsid w:val="00042787"/>
    <w:rsid w:val="0006274B"/>
    <w:rsid w:val="00063F5D"/>
    <w:rsid w:val="000655A8"/>
    <w:rsid w:val="00067835"/>
    <w:rsid w:val="00070473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0D1E"/>
    <w:rsid w:val="000F4A99"/>
    <w:rsid w:val="000F78A3"/>
    <w:rsid w:val="000F7D6B"/>
    <w:rsid w:val="001017A4"/>
    <w:rsid w:val="00111866"/>
    <w:rsid w:val="00114BB0"/>
    <w:rsid w:val="00116FC0"/>
    <w:rsid w:val="001210C7"/>
    <w:rsid w:val="001223AD"/>
    <w:rsid w:val="00134379"/>
    <w:rsid w:val="00145FAB"/>
    <w:rsid w:val="00150DC1"/>
    <w:rsid w:val="00155ED2"/>
    <w:rsid w:val="0016163E"/>
    <w:rsid w:val="00164B8D"/>
    <w:rsid w:val="001743F2"/>
    <w:rsid w:val="00186334"/>
    <w:rsid w:val="001A1E9A"/>
    <w:rsid w:val="001D4278"/>
    <w:rsid w:val="001E1E6D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3739"/>
    <w:rsid w:val="002340BC"/>
    <w:rsid w:val="00234189"/>
    <w:rsid w:val="002364B3"/>
    <w:rsid w:val="0024715C"/>
    <w:rsid w:val="00254553"/>
    <w:rsid w:val="00257144"/>
    <w:rsid w:val="0026117D"/>
    <w:rsid w:val="00281188"/>
    <w:rsid w:val="00283A19"/>
    <w:rsid w:val="00284077"/>
    <w:rsid w:val="00284DA3"/>
    <w:rsid w:val="00293E9C"/>
    <w:rsid w:val="002960AB"/>
    <w:rsid w:val="002A5CB2"/>
    <w:rsid w:val="002A756E"/>
    <w:rsid w:val="002B1943"/>
    <w:rsid w:val="002C5051"/>
    <w:rsid w:val="002D1647"/>
    <w:rsid w:val="002D3AD3"/>
    <w:rsid w:val="002D6F33"/>
    <w:rsid w:val="002E2FFB"/>
    <w:rsid w:val="002E69A0"/>
    <w:rsid w:val="002E790E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624B"/>
    <w:rsid w:val="00397A3F"/>
    <w:rsid w:val="003A58E3"/>
    <w:rsid w:val="003A685D"/>
    <w:rsid w:val="003B6883"/>
    <w:rsid w:val="003B704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D7C36"/>
    <w:rsid w:val="005E36C9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101A"/>
    <w:rsid w:val="006D2171"/>
    <w:rsid w:val="006D4D48"/>
    <w:rsid w:val="006E215D"/>
    <w:rsid w:val="006F3301"/>
    <w:rsid w:val="006F6EAD"/>
    <w:rsid w:val="00710EC4"/>
    <w:rsid w:val="00734B16"/>
    <w:rsid w:val="00736F7C"/>
    <w:rsid w:val="00744E53"/>
    <w:rsid w:val="00745184"/>
    <w:rsid w:val="007501A3"/>
    <w:rsid w:val="00751C77"/>
    <w:rsid w:val="00753AE7"/>
    <w:rsid w:val="00772D5B"/>
    <w:rsid w:val="007A017B"/>
    <w:rsid w:val="007A3822"/>
    <w:rsid w:val="007A429F"/>
    <w:rsid w:val="007A5429"/>
    <w:rsid w:val="007A702E"/>
    <w:rsid w:val="007B4794"/>
    <w:rsid w:val="007C51F1"/>
    <w:rsid w:val="007D0913"/>
    <w:rsid w:val="007D3585"/>
    <w:rsid w:val="007D5EBA"/>
    <w:rsid w:val="007E0C88"/>
    <w:rsid w:val="007E1B1A"/>
    <w:rsid w:val="007E75A8"/>
    <w:rsid w:val="007F0025"/>
    <w:rsid w:val="007F0E9A"/>
    <w:rsid w:val="007F7BED"/>
    <w:rsid w:val="008016ED"/>
    <w:rsid w:val="00806ADB"/>
    <w:rsid w:val="008118C4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B2FFB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67AEB"/>
    <w:rsid w:val="00972E55"/>
    <w:rsid w:val="00973B8E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4E7F"/>
    <w:rsid w:val="00A7755C"/>
    <w:rsid w:val="00A85B39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B5875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2FA1"/>
    <w:rsid w:val="00C53447"/>
    <w:rsid w:val="00C53C3B"/>
    <w:rsid w:val="00C6139D"/>
    <w:rsid w:val="00C63379"/>
    <w:rsid w:val="00C6442E"/>
    <w:rsid w:val="00C71B60"/>
    <w:rsid w:val="00C86299"/>
    <w:rsid w:val="00C862CC"/>
    <w:rsid w:val="00C8776A"/>
    <w:rsid w:val="00CA12D2"/>
    <w:rsid w:val="00CA3A21"/>
    <w:rsid w:val="00CB4150"/>
    <w:rsid w:val="00CB740A"/>
    <w:rsid w:val="00CC31AA"/>
    <w:rsid w:val="00CC4147"/>
    <w:rsid w:val="00CC6BC0"/>
    <w:rsid w:val="00CD2071"/>
    <w:rsid w:val="00CD526B"/>
    <w:rsid w:val="00CD586C"/>
    <w:rsid w:val="00CE1D3E"/>
    <w:rsid w:val="00CF2D21"/>
    <w:rsid w:val="00D010E9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87BF2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DF7E4A"/>
    <w:rsid w:val="00E00D80"/>
    <w:rsid w:val="00E11B7D"/>
    <w:rsid w:val="00E13E24"/>
    <w:rsid w:val="00E1421B"/>
    <w:rsid w:val="00E41B8D"/>
    <w:rsid w:val="00E423DE"/>
    <w:rsid w:val="00E43639"/>
    <w:rsid w:val="00E54A0D"/>
    <w:rsid w:val="00E56CB6"/>
    <w:rsid w:val="00E61058"/>
    <w:rsid w:val="00E671E6"/>
    <w:rsid w:val="00E7295D"/>
    <w:rsid w:val="00E93096"/>
    <w:rsid w:val="00EA19DD"/>
    <w:rsid w:val="00EA7580"/>
    <w:rsid w:val="00EB0AAE"/>
    <w:rsid w:val="00EB3E3A"/>
    <w:rsid w:val="00EB571B"/>
    <w:rsid w:val="00EC5A3F"/>
    <w:rsid w:val="00EC605D"/>
    <w:rsid w:val="00EC6F73"/>
    <w:rsid w:val="00ED4F8C"/>
    <w:rsid w:val="00ED55CF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49C9"/>
    <w:rsid w:val="00F3597F"/>
    <w:rsid w:val="00F43181"/>
    <w:rsid w:val="00F501C7"/>
    <w:rsid w:val="00F66175"/>
    <w:rsid w:val="00F6712B"/>
    <w:rsid w:val="00F701A5"/>
    <w:rsid w:val="00F71713"/>
    <w:rsid w:val="00F7399A"/>
    <w:rsid w:val="00F8571D"/>
    <w:rsid w:val="00F90F4F"/>
    <w:rsid w:val="00F92D8E"/>
    <w:rsid w:val="00FA59BC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E5C40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69F0A412-0DE8-4424-992A-3118F8AC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BE5084C4A5D84E358A7F7B6802B69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A81C7-F945-43AB-AB71-26597E9CDD38}"/>
      </w:docPartPr>
      <w:docPartBody>
        <w:p w:rsidR="004833FC" w:rsidRDefault="00A77892" w:rsidP="00A77892">
          <w:pPr>
            <w:pStyle w:val="BE5084C4A5D84E358A7F7B6802B6999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3E549A"/>
    <w:rsid w:val="004167CB"/>
    <w:rsid w:val="004833FC"/>
    <w:rsid w:val="004B636D"/>
    <w:rsid w:val="00A77892"/>
    <w:rsid w:val="00AF10A2"/>
    <w:rsid w:val="00B0123C"/>
    <w:rsid w:val="00C9543A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892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E5084C4A5D84E358A7F7B6802B69994">
    <w:name w:val="BE5084C4A5D84E358A7F7B6802B69994"/>
    <w:rsid w:val="00A778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DD0E05E10D04B8C2CAFDE8579E6A5" ma:contentTypeVersion="10" ma:contentTypeDescription="Create a new document." ma:contentTypeScope="" ma:versionID="066327a5f24c4be450517b429549ded0">
  <xsd:schema xmlns:xsd="http://www.w3.org/2001/XMLSchema" xmlns:xs="http://www.w3.org/2001/XMLSchema" xmlns:p="http://schemas.microsoft.com/office/2006/metadata/properties" xmlns:ns2="4097d8c7-a782-4b5c-8cef-b7cee266c8bd" targetNamespace="http://schemas.microsoft.com/office/2006/metadata/properties" ma:root="true" ma:fieldsID="63aa7b4e6518705af73ed8bdca1f2d65" ns2:_="">
    <xsd:import namespace="4097d8c7-a782-4b5c-8cef-b7cee266c8b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7d8c7-a782-4b5c-8cef-b7cee266c8b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79a59e-45d1-47d0-bd33-c07460f3e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97d8c7-a782-4b5c-8cef-b7cee266c8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7A6596-969D-4221-B23A-237D82C16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393E6-27C8-47E6-AF3B-E2DCE2154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7d8c7-a782-4b5c-8cef-b7cee266c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1A642-B2DB-4AC2-976F-A832AD8FE96C}">
  <ds:schemaRefs>
    <ds:schemaRef ds:uri="http://schemas.microsoft.com/office/2006/metadata/properties"/>
    <ds:schemaRef ds:uri="http://schemas.microsoft.com/office/infopath/2007/PartnerControls"/>
    <ds:schemaRef ds:uri="4097d8c7-a782-4b5c-8cef-b7cee266c8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https://www.forbes.com/advisor/mortgages/real-estate/cost-of-living-calculator/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https://accreditation.abptrfe.org/</vt:lpwstr>
      </vt:variant>
      <vt:variant>
        <vt:lpwstr>/directory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Rollyson, Erika</cp:lastModifiedBy>
  <cp:revision>40</cp:revision>
  <dcterms:created xsi:type="dcterms:W3CDTF">2025-01-22T22:37:00Z</dcterms:created>
  <dcterms:modified xsi:type="dcterms:W3CDTF">2025-02-11T19:27:00Z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0x01010064ADD0E05E10D04B8C2CAFDE8579E6A5</vt:lpwstr>
  </property>
  <property fmtid="{D5CDD505-2E9C-101B-9397-08002B2CF9AE}" pid="3" name="MediaServiceImageTags">
    <vt:lpwstr/>
  </property>
</Properties>
</file>